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4" w:rsidRPr="007908E4" w:rsidRDefault="007908E4" w:rsidP="0079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ПОЛОЖЕНИЕ</w:t>
      </w:r>
    </w:p>
    <w:p w:rsidR="007908E4" w:rsidRPr="007908E4" w:rsidRDefault="007908E4" w:rsidP="007908E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 республиканском патриотическом конкурсе «Мы</w:t>
      </w:r>
      <w:proofErr w:type="gramStart"/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</w:t>
      </w:r>
      <w:proofErr w:type="gramEnd"/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омним» </w:t>
      </w:r>
    </w:p>
    <w:p w:rsidR="007908E4" w:rsidRPr="007908E4" w:rsidRDefault="007908E4" w:rsidP="00790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8E4" w:rsidRPr="007908E4" w:rsidRDefault="007908E4" w:rsidP="0079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Условия участия 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Принять участие в конкурсе может любой желающий в возрасте от 14 до 31 года. 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Номинации Конкурса: </w:t>
      </w:r>
    </w:p>
    <w:p w:rsidR="007908E4" w:rsidRPr="007908E4" w:rsidRDefault="007908E4" w:rsidP="007908E4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 «Вокал» </w:t>
      </w: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(сольное исполнение или музыкальный коллектив);</w:t>
      </w:r>
    </w:p>
    <w:p w:rsidR="007908E4" w:rsidRPr="007908E4" w:rsidRDefault="007908E4" w:rsidP="007908E4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Номинация «Художественное слово» (</w:t>
      </w: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проза или поэзия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7908E4" w:rsidRPr="007908E4" w:rsidRDefault="007908E4" w:rsidP="007908E4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Номинация «Современные авторы» (</w:t>
      </w: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авторская проза или поэзия на заданную тематику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7908E4" w:rsidRPr="007908E4" w:rsidRDefault="007908E4" w:rsidP="007908E4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Номинация «Тренды </w:t>
      </w:r>
      <w:proofErr w:type="spellStart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TikTok</w:t>
      </w:r>
      <w:proofErr w:type="spellEnd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».</w:t>
      </w:r>
    </w:p>
    <w:p w:rsidR="007908E4" w:rsidRPr="007908E4" w:rsidRDefault="007908E4" w:rsidP="0079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Обязательным условием для участия в Конкурсе является наличие бутоньерки «Цветы Великой Победы». </w:t>
      </w:r>
    </w:p>
    <w:p w:rsidR="007908E4" w:rsidRPr="007908E4" w:rsidRDefault="007908E4" w:rsidP="007908E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Условия и порядок проведения </w:t>
      </w:r>
    </w:p>
    <w:p w:rsidR="007908E4" w:rsidRPr="007908E4" w:rsidRDefault="007908E4" w:rsidP="0079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Конкурс проходит </w:t>
      </w: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5 мая по 15 июня 2021 года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Для участия необходимо заполнить Заявку участника до </w:t>
      </w: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8 июня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2021 года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(Приложение 1).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Номинация «Вокал» (сольное исполнение и музыкальный коллектив)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участия необходимо предоставить 1 видеоролик с исполнением вокальной композиции, продолжительностью 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 4 минут.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репертуар могут быть включены: композиции военно-патриотической и героической тематики, о Великой Отечественной войне, о мире и Республике Беларусь. 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Критерии оценивания:</w:t>
      </w:r>
    </w:p>
    <w:p w:rsidR="007908E4" w:rsidRPr="007908E4" w:rsidRDefault="007908E4" w:rsidP="007908E4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исполнения, оригинальность, создание художественного образа;</w:t>
      </w:r>
    </w:p>
    <w:p w:rsidR="007908E4" w:rsidRPr="007908E4" w:rsidRDefault="007908E4" w:rsidP="007908E4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умение донести до слушателя смысл исполняемого произведения;</w:t>
      </w:r>
    </w:p>
    <w:p w:rsidR="007908E4" w:rsidRPr="007908E4" w:rsidRDefault="007908E4" w:rsidP="007908E4">
      <w:pPr>
        <w:numPr>
          <w:ilvl w:val="0"/>
          <w:numId w:val="2"/>
        </w:numPr>
        <w:spacing w:after="0" w:line="240" w:lineRule="auto"/>
        <w:ind w:left="1080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технические характеристики видеоролика. 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</w:t>
      </w: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Номинация «Художественное слово»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участия необходимо предоставить 1 видеоролик, в котором могут быть прочитаны: стихотворения, соответствующие тематике конкурса, или отрывки произведений продолжительностью 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 2 минут.</w:t>
      </w:r>
    </w:p>
    <w:p w:rsidR="007908E4" w:rsidRPr="007908E4" w:rsidRDefault="007908E4" w:rsidP="0079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Критерии оценивания:</w:t>
      </w:r>
    </w:p>
    <w:p w:rsidR="007908E4" w:rsidRPr="007908E4" w:rsidRDefault="007908E4" w:rsidP="007908E4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полнота и выразительность раскрытия темы произведения;</w:t>
      </w:r>
    </w:p>
    <w:p w:rsidR="007908E4" w:rsidRPr="007908E4" w:rsidRDefault="007908E4" w:rsidP="007908E4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исполнительский уровень, сложность произведения;</w:t>
      </w:r>
    </w:p>
    <w:p w:rsidR="007908E4" w:rsidRPr="007908E4" w:rsidRDefault="007908E4" w:rsidP="007908E4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общее художественное впечатление;</w:t>
      </w:r>
    </w:p>
    <w:p w:rsidR="007908E4" w:rsidRPr="007908E4" w:rsidRDefault="007908E4" w:rsidP="007908E4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lastRenderedPageBreak/>
        <w:t>стилистическая и лексическая грамотность, оригинальность подачи материала;</w:t>
      </w:r>
    </w:p>
    <w:p w:rsidR="007908E4" w:rsidRPr="007908E4" w:rsidRDefault="007908E4" w:rsidP="007908E4">
      <w:pPr>
        <w:numPr>
          <w:ilvl w:val="0"/>
          <w:numId w:val="3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технические характеристики видеоролика. </w:t>
      </w:r>
    </w:p>
    <w:p w:rsidR="007908E4" w:rsidRPr="007908E4" w:rsidRDefault="007908E4" w:rsidP="007908E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Номинация «Современные авторы»</w:t>
      </w:r>
    </w:p>
    <w:p w:rsidR="007908E4" w:rsidRPr="007908E4" w:rsidRDefault="007908E4" w:rsidP="0079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участия в номинации необходимо предоставить видеоролик, в котором исполнены авторские произведения (музыкальная композиция, поэзия, проза) участников Конкурса о Великой Отечественной войне или Республике Беларусь. Продолжительность видеоролика </w:t>
      </w: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 3 минут.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7908E4" w:rsidRPr="007908E4" w:rsidRDefault="007908E4" w:rsidP="0079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Критерии оценивания:</w:t>
      </w:r>
    </w:p>
    <w:p w:rsidR="007908E4" w:rsidRPr="007908E4" w:rsidRDefault="007908E4" w:rsidP="007908E4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полнота и выразительность раскрытия темы произведения;</w:t>
      </w:r>
    </w:p>
    <w:p w:rsidR="007908E4" w:rsidRPr="007908E4" w:rsidRDefault="007908E4" w:rsidP="007908E4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исполнительский уровень, сложность произведения;</w:t>
      </w:r>
    </w:p>
    <w:p w:rsidR="007908E4" w:rsidRPr="007908E4" w:rsidRDefault="007908E4" w:rsidP="007908E4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общее художественное впечатление;</w:t>
      </w:r>
    </w:p>
    <w:p w:rsidR="007908E4" w:rsidRPr="007908E4" w:rsidRDefault="007908E4" w:rsidP="007908E4">
      <w:pPr>
        <w:numPr>
          <w:ilvl w:val="0"/>
          <w:numId w:val="4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технические характеристики видеоролика. </w:t>
      </w:r>
    </w:p>
    <w:p w:rsidR="007908E4" w:rsidRPr="007908E4" w:rsidRDefault="007908E4" w:rsidP="007908E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</w:t>
      </w: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Номинация «Тренды </w:t>
      </w:r>
      <w:proofErr w:type="spellStart"/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TikTok</w:t>
      </w:r>
      <w:proofErr w:type="spellEnd"/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»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Для участия в номинации необходимо предоставить видеоролик, опубликованный с 5 мая по 8 июня 2021 года в сервисе </w:t>
      </w:r>
      <w:proofErr w:type="spellStart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TikTok</w:t>
      </w:r>
      <w:proofErr w:type="spellEnd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 указанием </w:t>
      </w:r>
      <w:proofErr w:type="spellStart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хештегов</w:t>
      </w:r>
      <w:proofErr w:type="spellEnd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#</w:t>
      </w:r>
      <w:proofErr w:type="spellStart"/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мыпомним</w:t>
      </w:r>
      <w:proofErr w:type="spellEnd"/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#</w:t>
      </w:r>
      <w:proofErr w:type="spellStart"/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БеларусьПомнит</w:t>
      </w:r>
      <w:proofErr w:type="spellEnd"/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#Беларусь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популяризирующий подвиг белорусского народа в Великой Отечественной войне. Продолжительность </w:t>
      </w: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 1 минуты.</w:t>
      </w:r>
    </w:p>
    <w:p w:rsidR="007908E4" w:rsidRPr="007908E4" w:rsidRDefault="007908E4" w:rsidP="0079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Критерии оценивания:</w:t>
      </w:r>
    </w:p>
    <w:p w:rsidR="007908E4" w:rsidRPr="007908E4" w:rsidRDefault="007908E4" w:rsidP="007908E4">
      <w:pPr>
        <w:numPr>
          <w:ilvl w:val="0"/>
          <w:numId w:val="5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общая идея видеоролика и художественное впечатление;</w:t>
      </w:r>
    </w:p>
    <w:p w:rsidR="007908E4" w:rsidRPr="007908E4" w:rsidRDefault="007908E4" w:rsidP="007908E4">
      <w:pPr>
        <w:numPr>
          <w:ilvl w:val="0"/>
          <w:numId w:val="5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технические характеристики видеоролика;</w:t>
      </w:r>
    </w:p>
    <w:p w:rsidR="007908E4" w:rsidRPr="007908E4" w:rsidRDefault="007908E4" w:rsidP="007908E4">
      <w:pPr>
        <w:numPr>
          <w:ilvl w:val="0"/>
          <w:numId w:val="5"/>
        </w:numPr>
        <w:spacing w:after="0" w:line="240" w:lineRule="auto"/>
        <w:ind w:left="1069"/>
        <w:jc w:val="both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популярность видеоролика среди пользователей </w:t>
      </w:r>
      <w:proofErr w:type="spellStart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TikTok</w:t>
      </w:r>
      <w:proofErr w:type="spellEnd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7908E4" w:rsidRPr="007908E4" w:rsidRDefault="007908E4" w:rsidP="007908E4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Оргкомитет оставляет за собой право вносить изменения в порядок проведения Конкурса. </w:t>
      </w:r>
    </w:p>
    <w:p w:rsidR="007908E4" w:rsidRPr="007908E4" w:rsidRDefault="007908E4" w:rsidP="0079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Подведение итогов Конкурса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Подведение итогов Конкурса проходит в 2 этапа: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I отборочный этап –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9 по 11 июня 2021 года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рамках которого Оргкомитет отбирает 10 лучших работ в каждой из номинаций, за исключением номинации «Тренды </w:t>
      </w:r>
      <w:proofErr w:type="spellStart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TikTok</w:t>
      </w:r>
      <w:proofErr w:type="spellEnd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». Победитель в данной номинации будет определен Оргкомитетом 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до 15 июня 2021 года.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II этап – </w:t>
      </w:r>
      <w:proofErr w:type="spellStart"/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Online</w:t>
      </w:r>
      <w:proofErr w:type="spellEnd"/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-голосование в официальных социальных сетях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ОО «БРСМ» </w:t>
      </w:r>
      <w:r w:rsidRPr="007908E4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–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7908E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 11 по 15 июня 2021 года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В данном этапе принимают участие работы, одержавшие победу в I этапе Конкурса. </w:t>
      </w:r>
    </w:p>
    <w:p w:rsidR="007908E4" w:rsidRPr="007908E4" w:rsidRDefault="007908E4" w:rsidP="00790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Победитель Конкурса будет определен в каждой из номинаций. </w:t>
      </w:r>
    </w:p>
    <w:p w:rsidR="007908E4" w:rsidRPr="007908E4" w:rsidRDefault="007908E4" w:rsidP="007908E4">
      <w:pPr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</w:t>
      </w: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>Финалисты Конкурса будут приглашены для участия в Республиканской патриотической акции ОО «БРСМ».</w:t>
      </w:r>
    </w:p>
    <w:p w:rsidR="007908E4" w:rsidRDefault="007908E4" w:rsidP="007908E4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908E4" w:rsidRPr="007908E4" w:rsidRDefault="007908E4" w:rsidP="007908E4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Заявка на участие в республиканском патриотическом Конкурсе </w:t>
      </w:r>
    </w:p>
    <w:p w:rsidR="007908E4" w:rsidRPr="007908E4" w:rsidRDefault="007908E4" w:rsidP="007908E4">
      <w:pPr>
        <w:spacing w:after="0" w:line="240" w:lineRule="auto"/>
        <w:ind w:left="-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«Мы</w:t>
      </w:r>
      <w:proofErr w:type="gramStart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</w:t>
      </w:r>
      <w:proofErr w:type="gramEnd"/>
      <w:r w:rsidRPr="007908E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омним»</w:t>
      </w:r>
    </w:p>
    <w:p w:rsidR="007908E4" w:rsidRDefault="007908E4"/>
    <w:p w:rsidR="007908E4" w:rsidRDefault="007908E4">
      <w:r>
        <w:rPr>
          <w:noProof/>
          <w:color w:val="000000"/>
          <w:sz w:val="30"/>
          <w:szCs w:val="30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52F577DC" wp14:editId="2E0426D6">
            <wp:simplePos x="0" y="0"/>
            <wp:positionH relativeFrom="margin">
              <wp:posOffset>213360</wp:posOffset>
            </wp:positionH>
            <wp:positionV relativeFrom="margin">
              <wp:posOffset>1000125</wp:posOffset>
            </wp:positionV>
            <wp:extent cx="4055110" cy="4055110"/>
            <wp:effectExtent l="0" t="0" r="2540" b="2540"/>
            <wp:wrapSquare wrapText="bothSides"/>
            <wp:docPr id="1" name="Рисунок 1" descr="D:\подвиг молодых\61a1e322ad570c5e81e9ed36830893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двиг молодых\61a1e322ad570c5e81e9ed36830893a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511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7908E4" w:rsidRDefault="007908E4"/>
    <w:p w:rsidR="006F10E9" w:rsidRDefault="007908E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3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D3428"/>
    <w:multiLevelType w:val="multilevel"/>
    <w:tmpl w:val="1BC0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854CC"/>
    <w:multiLevelType w:val="multilevel"/>
    <w:tmpl w:val="C786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581C56"/>
    <w:multiLevelType w:val="multilevel"/>
    <w:tmpl w:val="8F98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763B8A"/>
    <w:multiLevelType w:val="multilevel"/>
    <w:tmpl w:val="AF98D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1006C"/>
    <w:multiLevelType w:val="multilevel"/>
    <w:tmpl w:val="D25CD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4"/>
    <w:rsid w:val="006F10E9"/>
    <w:rsid w:val="007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908E4"/>
  </w:style>
  <w:style w:type="paragraph" w:styleId="a4">
    <w:name w:val="Balloon Text"/>
    <w:basedOn w:val="a"/>
    <w:link w:val="a5"/>
    <w:uiPriority w:val="99"/>
    <w:semiHidden/>
    <w:unhideWhenUsed/>
    <w:rsid w:val="0079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7908E4"/>
  </w:style>
  <w:style w:type="paragraph" w:styleId="a4">
    <w:name w:val="Balloon Text"/>
    <w:basedOn w:val="a"/>
    <w:link w:val="a5"/>
    <w:uiPriority w:val="99"/>
    <w:semiHidden/>
    <w:unhideWhenUsed/>
    <w:rsid w:val="0079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2021-05-04T07:17:00Z</dcterms:created>
  <dcterms:modified xsi:type="dcterms:W3CDTF">2021-05-04T07:19:00Z</dcterms:modified>
</cp:coreProperties>
</file>